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C70BE" w14:textId="67A8836B" w:rsidR="00E518D5" w:rsidRPr="00E518D5" w:rsidRDefault="00E518D5" w:rsidP="00E518D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E518D5">
        <w:rPr>
          <w:rFonts w:ascii="Arial" w:hAnsi="Arial" w:cs="Arial"/>
          <w:b/>
          <w:bCs/>
          <w:sz w:val="48"/>
          <w:szCs w:val="48"/>
        </w:rPr>
        <w:t>Possible changes to library services in Brighton &amp; Hove</w:t>
      </w:r>
    </w:p>
    <w:p w14:paraId="5FCEE26A" w14:textId="7408F505" w:rsidR="00E518D5" w:rsidRPr="00E518D5" w:rsidRDefault="00E518D5" w:rsidP="00E518D5">
      <w:pPr>
        <w:jc w:val="center"/>
        <w:rPr>
          <w:rFonts w:ascii="Arial" w:hAnsi="Arial" w:cs="Arial"/>
          <w:sz w:val="48"/>
          <w:szCs w:val="48"/>
        </w:rPr>
      </w:pPr>
      <w:r w:rsidRPr="00E518D5">
        <w:rPr>
          <w:rFonts w:ascii="Arial" w:hAnsi="Arial" w:cs="Arial"/>
          <w:noProof/>
          <w:sz w:val="48"/>
          <w:szCs w:val="48"/>
        </w:rPr>
        <w:drawing>
          <wp:inline distT="0" distB="0" distL="0" distR="0" wp14:anchorId="5E0ACFB3" wp14:editId="0422B097">
            <wp:extent cx="1358900" cy="1358900"/>
            <wp:effectExtent l="0" t="0" r="0" b="0"/>
            <wp:docPr id="614756141" name="Picture 4" descr="A person holding a white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56141" name="Picture 4" descr="A person holding a white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41C80" w14:textId="77777777" w:rsidR="00E518D5" w:rsidRPr="00E518D5" w:rsidRDefault="00E518D5">
      <w:pPr>
        <w:rPr>
          <w:rFonts w:ascii="Arial" w:hAnsi="Arial" w:cs="Arial"/>
          <w:sz w:val="48"/>
          <w:szCs w:val="48"/>
        </w:rPr>
      </w:pPr>
    </w:p>
    <w:p w14:paraId="598C7C0F" w14:textId="0B367484" w:rsidR="00DE1F6B" w:rsidRPr="00E518D5" w:rsidRDefault="00DE1F6B">
      <w:pPr>
        <w:rPr>
          <w:rFonts w:ascii="Arial" w:hAnsi="Arial" w:cs="Arial"/>
          <w:sz w:val="48"/>
          <w:szCs w:val="48"/>
        </w:rPr>
      </w:pPr>
      <w:r w:rsidRPr="00E518D5">
        <w:rPr>
          <w:rFonts w:ascii="Arial" w:hAnsi="Arial" w:cs="Arial"/>
          <w:sz w:val="48"/>
          <w:szCs w:val="48"/>
        </w:rPr>
        <w:t xml:space="preserve">The council </w:t>
      </w:r>
      <w:r w:rsidR="00E518D5">
        <w:rPr>
          <w:rFonts w:ascii="Arial" w:hAnsi="Arial" w:cs="Arial"/>
          <w:sz w:val="48"/>
          <w:szCs w:val="48"/>
        </w:rPr>
        <w:t>is suggesting</w:t>
      </w:r>
      <w:r w:rsidRPr="00E518D5">
        <w:rPr>
          <w:rFonts w:ascii="Arial" w:hAnsi="Arial" w:cs="Arial"/>
          <w:sz w:val="48"/>
          <w:szCs w:val="48"/>
        </w:rPr>
        <w:t xml:space="preserve"> changes to the library services in Brighton &amp; Hove </w:t>
      </w:r>
    </w:p>
    <w:p w14:paraId="68A9EB84" w14:textId="16AAFFE5" w:rsidR="00DE1F6B" w:rsidRPr="00DE1F6B" w:rsidRDefault="00DE1F6B" w:rsidP="00E518D5">
      <w:pPr>
        <w:jc w:val="center"/>
        <w:rPr>
          <w:rFonts w:ascii="Arial" w:hAnsi="Arial" w:cs="Arial"/>
          <w:sz w:val="48"/>
          <w:szCs w:val="48"/>
        </w:rPr>
      </w:pPr>
      <w:r w:rsidRPr="00E518D5">
        <w:rPr>
          <w:rFonts w:ascii="Arial" w:hAnsi="Arial" w:cs="Arial"/>
          <w:noProof/>
          <w:sz w:val="48"/>
          <w:szCs w:val="48"/>
        </w:rPr>
        <w:drawing>
          <wp:inline distT="0" distB="0" distL="0" distR="0" wp14:anchorId="7F43D75C" wp14:editId="48537CA8">
            <wp:extent cx="2997200" cy="2997200"/>
            <wp:effectExtent l="0" t="0" r="0" b="0"/>
            <wp:docPr id="142718511" name="Picture 2" descr="A person picking a book from a she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8511" name="Picture 2" descr="A person picking a book from a shel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D3090" w14:textId="77777777" w:rsidR="00DE1F6B" w:rsidRDefault="00DE1F6B">
      <w:pPr>
        <w:rPr>
          <w:rFonts w:ascii="Arial" w:hAnsi="Arial" w:cs="Arial"/>
          <w:sz w:val="48"/>
          <w:szCs w:val="48"/>
        </w:rPr>
      </w:pPr>
    </w:p>
    <w:p w14:paraId="7980E246" w14:textId="77777777" w:rsidR="00E518D5" w:rsidRPr="00E518D5" w:rsidRDefault="00E518D5">
      <w:pPr>
        <w:rPr>
          <w:rFonts w:ascii="Arial" w:hAnsi="Arial" w:cs="Arial"/>
          <w:sz w:val="48"/>
          <w:szCs w:val="48"/>
        </w:rPr>
      </w:pPr>
    </w:p>
    <w:p w14:paraId="3814FA34" w14:textId="77777777" w:rsidR="00DE1F6B" w:rsidRPr="00E518D5" w:rsidRDefault="00DE1F6B">
      <w:pPr>
        <w:rPr>
          <w:rFonts w:ascii="Arial" w:hAnsi="Arial" w:cs="Arial"/>
          <w:sz w:val="48"/>
          <w:szCs w:val="48"/>
        </w:rPr>
      </w:pPr>
    </w:p>
    <w:p w14:paraId="26133701" w14:textId="47443607" w:rsidR="00DE1F6B" w:rsidRPr="00E518D5" w:rsidRDefault="00DE1F6B">
      <w:pPr>
        <w:rPr>
          <w:rFonts w:ascii="Arial" w:hAnsi="Arial" w:cs="Arial"/>
          <w:sz w:val="48"/>
          <w:szCs w:val="48"/>
        </w:rPr>
      </w:pPr>
      <w:r w:rsidRPr="00E518D5">
        <w:rPr>
          <w:rFonts w:ascii="Arial" w:hAnsi="Arial" w:cs="Arial"/>
          <w:sz w:val="48"/>
          <w:szCs w:val="48"/>
        </w:rPr>
        <w:lastRenderedPageBreak/>
        <w:t xml:space="preserve">The council is suggesting the following changes </w:t>
      </w:r>
    </w:p>
    <w:p w14:paraId="44E95F90" w14:textId="67015060" w:rsidR="00E518D5" w:rsidRPr="00E518D5" w:rsidRDefault="00E518D5" w:rsidP="00E518D5">
      <w:pPr>
        <w:ind w:left="720"/>
        <w:jc w:val="center"/>
        <w:rPr>
          <w:rFonts w:ascii="Segoe UI Emoji" w:hAnsi="Segoe UI Emoji" w:cs="Segoe UI Emoji"/>
          <w:sz w:val="48"/>
          <w:szCs w:val="48"/>
        </w:rPr>
      </w:pPr>
      <w:r w:rsidRPr="00E518D5">
        <w:rPr>
          <w:rFonts w:ascii="Segoe UI Emoji" w:hAnsi="Segoe UI Emoji" w:cs="Segoe UI Emoji"/>
          <w:noProof/>
          <w:sz w:val="48"/>
          <w:szCs w:val="48"/>
        </w:rPr>
        <w:drawing>
          <wp:inline distT="0" distB="0" distL="0" distR="0" wp14:anchorId="570DBBC5" wp14:editId="6E1DB12B">
            <wp:extent cx="2190750" cy="2190750"/>
            <wp:effectExtent l="0" t="0" r="0" b="0"/>
            <wp:docPr id="1139056347" name="Picture 6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56347" name="Picture 6" descr="A close-up of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8D050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  <w:lang w:val="en-US"/>
        </w:rPr>
      </w:pPr>
      <w:r w:rsidRPr="00E518D5">
        <w:rPr>
          <w:rFonts w:ascii="Arial" w:hAnsi="Arial" w:cs="Arial"/>
          <w:b/>
          <w:bCs/>
          <w:sz w:val="48"/>
          <w:szCs w:val="48"/>
          <w:lang w:val="en-US"/>
        </w:rPr>
        <w:t>Closing three libraries</w:t>
      </w:r>
      <w:r w:rsidRPr="00E518D5">
        <w:rPr>
          <w:rFonts w:ascii="Arial" w:hAnsi="Arial" w:cs="Arial"/>
          <w:sz w:val="48"/>
          <w:szCs w:val="48"/>
          <w:lang w:val="en-US"/>
        </w:rPr>
        <w:t xml:space="preserve">: </w:t>
      </w:r>
    </w:p>
    <w:p w14:paraId="3B8E9EA4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  <w:lang w:val="en-US"/>
        </w:rPr>
      </w:pPr>
    </w:p>
    <w:p w14:paraId="671FE14D" w14:textId="3411E6AC" w:rsidR="00E518D5" w:rsidRDefault="00E518D5" w:rsidP="00E518D5">
      <w:pPr>
        <w:ind w:left="720"/>
        <w:rPr>
          <w:rFonts w:ascii="Arial" w:hAnsi="Arial" w:cs="Arial"/>
          <w:sz w:val="48"/>
          <w:szCs w:val="48"/>
          <w:lang w:val="en-US"/>
        </w:rPr>
      </w:pPr>
      <w:r w:rsidRPr="00E518D5">
        <w:rPr>
          <w:rFonts w:ascii="Arial" w:hAnsi="Arial" w:cs="Arial"/>
          <w:sz w:val="48"/>
          <w:szCs w:val="48"/>
          <w:lang w:val="en-US"/>
        </w:rPr>
        <w:t>Hollingbury</w:t>
      </w:r>
      <w:r>
        <w:rPr>
          <w:rFonts w:ascii="Arial" w:hAnsi="Arial" w:cs="Arial"/>
          <w:sz w:val="48"/>
          <w:szCs w:val="48"/>
          <w:lang w:val="en-US"/>
        </w:rPr>
        <w:t xml:space="preserve"> Library</w:t>
      </w:r>
    </w:p>
    <w:p w14:paraId="66809A8A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  <w:lang w:val="en-US"/>
        </w:rPr>
      </w:pPr>
    </w:p>
    <w:p w14:paraId="72C41788" w14:textId="6D719C60" w:rsidR="00E518D5" w:rsidRDefault="00E518D5" w:rsidP="00E518D5">
      <w:pPr>
        <w:ind w:left="720"/>
        <w:rPr>
          <w:rFonts w:ascii="Arial" w:hAnsi="Arial" w:cs="Arial"/>
          <w:sz w:val="48"/>
          <w:szCs w:val="48"/>
          <w:lang w:val="en-US"/>
        </w:rPr>
      </w:pPr>
      <w:r w:rsidRPr="00E518D5">
        <w:rPr>
          <w:rFonts w:ascii="Arial" w:hAnsi="Arial" w:cs="Arial"/>
          <w:sz w:val="48"/>
          <w:szCs w:val="48"/>
          <w:lang w:val="en-US"/>
        </w:rPr>
        <w:t>Rottingdean</w:t>
      </w:r>
      <w:r>
        <w:rPr>
          <w:rFonts w:ascii="Arial" w:hAnsi="Arial" w:cs="Arial"/>
          <w:sz w:val="48"/>
          <w:szCs w:val="48"/>
          <w:lang w:val="en-US"/>
        </w:rPr>
        <w:t xml:space="preserve"> Library </w:t>
      </w:r>
    </w:p>
    <w:p w14:paraId="75C670F7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  <w:lang w:val="en-US"/>
        </w:rPr>
      </w:pPr>
    </w:p>
    <w:p w14:paraId="01DC706C" w14:textId="3552C005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  <w:r w:rsidRPr="00E518D5">
        <w:rPr>
          <w:rFonts w:ascii="Arial" w:hAnsi="Arial" w:cs="Arial"/>
          <w:sz w:val="48"/>
          <w:szCs w:val="48"/>
          <w:lang w:val="en-US"/>
        </w:rPr>
        <w:t>Westdene</w:t>
      </w:r>
      <w:r w:rsidRPr="00E518D5">
        <w:rPr>
          <w:rFonts w:ascii="Arial" w:hAnsi="Arial" w:cs="Arial"/>
          <w:sz w:val="48"/>
          <w:szCs w:val="48"/>
        </w:rPr>
        <w:t> </w:t>
      </w:r>
      <w:r>
        <w:rPr>
          <w:rFonts w:ascii="Arial" w:hAnsi="Arial" w:cs="Arial"/>
          <w:sz w:val="48"/>
          <w:szCs w:val="48"/>
        </w:rPr>
        <w:t>Library</w:t>
      </w:r>
    </w:p>
    <w:p w14:paraId="0B70F868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</w:p>
    <w:p w14:paraId="43DA7028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</w:p>
    <w:p w14:paraId="5891720B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</w:p>
    <w:p w14:paraId="12D223F2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</w:p>
    <w:p w14:paraId="4C6355F6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</w:p>
    <w:p w14:paraId="36952ECA" w14:textId="5A9476CE" w:rsidR="00E518D5" w:rsidRPr="00E518D5" w:rsidRDefault="00E518D5" w:rsidP="00E518D5">
      <w:pPr>
        <w:ind w:left="720"/>
        <w:jc w:val="center"/>
        <w:rPr>
          <w:rFonts w:ascii="Arial" w:hAnsi="Arial" w:cs="Arial"/>
          <w:sz w:val="48"/>
          <w:szCs w:val="48"/>
        </w:rPr>
      </w:pPr>
      <w:r w:rsidRPr="00E518D5">
        <w:rPr>
          <w:rFonts w:ascii="Arial" w:hAnsi="Arial" w:cs="Arial"/>
          <w:noProof/>
          <w:sz w:val="48"/>
          <w:szCs w:val="48"/>
        </w:rPr>
        <w:drawing>
          <wp:inline distT="0" distB="0" distL="0" distR="0" wp14:anchorId="6018E850" wp14:editId="397239BC">
            <wp:extent cx="2178050" cy="2178050"/>
            <wp:effectExtent l="0" t="0" r="0" b="0"/>
            <wp:docPr id="360046553" name="Picture 8" descr="A clock with a red h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46553" name="Picture 8" descr="A clock with a red ha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A88D8" w14:textId="77777777" w:rsidR="00E518D5" w:rsidRDefault="00E518D5" w:rsidP="00E518D5">
      <w:pPr>
        <w:rPr>
          <w:rFonts w:ascii="Arial" w:hAnsi="Arial" w:cs="Arial"/>
          <w:b/>
          <w:bCs/>
          <w:sz w:val="48"/>
          <w:szCs w:val="48"/>
          <w:lang w:val="en-US"/>
        </w:rPr>
      </w:pPr>
    </w:p>
    <w:p w14:paraId="546B003C" w14:textId="04C8C56D" w:rsidR="00E518D5" w:rsidRDefault="00E518D5" w:rsidP="00E518D5">
      <w:pPr>
        <w:rPr>
          <w:rFonts w:ascii="Arial" w:hAnsi="Arial" w:cs="Arial"/>
          <w:sz w:val="48"/>
          <w:szCs w:val="48"/>
        </w:rPr>
      </w:pPr>
      <w:r w:rsidRPr="00E518D5">
        <w:rPr>
          <w:rFonts w:ascii="Arial" w:hAnsi="Arial" w:cs="Arial"/>
          <w:b/>
          <w:bCs/>
          <w:sz w:val="48"/>
          <w:szCs w:val="48"/>
          <w:lang w:val="en-US"/>
        </w:rPr>
        <w:t>Reducing opening hours</w:t>
      </w:r>
      <w:r w:rsidRPr="00E518D5">
        <w:rPr>
          <w:rFonts w:ascii="Arial" w:hAnsi="Arial" w:cs="Arial"/>
          <w:sz w:val="48"/>
          <w:szCs w:val="48"/>
          <w:lang w:val="en-US"/>
        </w:rPr>
        <w:t xml:space="preserve"> at:</w:t>
      </w:r>
      <w:r w:rsidRPr="00E518D5">
        <w:rPr>
          <w:rFonts w:ascii="Arial" w:hAnsi="Arial" w:cs="Arial"/>
          <w:sz w:val="48"/>
          <w:szCs w:val="48"/>
        </w:rPr>
        <w:t> </w:t>
      </w:r>
    </w:p>
    <w:p w14:paraId="1A4D2BF8" w14:textId="77777777" w:rsidR="00E518D5" w:rsidRPr="00E518D5" w:rsidRDefault="00E518D5" w:rsidP="00E518D5">
      <w:pPr>
        <w:rPr>
          <w:rFonts w:ascii="Arial" w:hAnsi="Arial" w:cs="Arial"/>
          <w:sz w:val="48"/>
          <w:szCs w:val="48"/>
        </w:rPr>
      </w:pPr>
    </w:p>
    <w:p w14:paraId="1EB31593" w14:textId="429975C5" w:rsidR="00E518D5" w:rsidRDefault="00E518D5" w:rsidP="5E80F48B">
      <w:pPr>
        <w:ind w:left="720"/>
        <w:rPr>
          <w:rFonts w:ascii="Arial" w:hAnsi="Arial" w:cs="Arial"/>
          <w:sz w:val="48"/>
          <w:szCs w:val="48"/>
          <w:lang w:val="en-US"/>
        </w:rPr>
      </w:pPr>
      <w:r w:rsidRPr="5AAFA29F">
        <w:rPr>
          <w:rFonts w:ascii="Arial" w:hAnsi="Arial" w:cs="Arial"/>
          <w:b/>
          <w:bCs/>
          <w:sz w:val="48"/>
          <w:szCs w:val="48"/>
          <w:lang w:val="en-US"/>
        </w:rPr>
        <w:t>Jubilee Library</w:t>
      </w:r>
      <w:r w:rsidRPr="5AAFA29F">
        <w:rPr>
          <w:rFonts w:ascii="Arial" w:hAnsi="Arial" w:cs="Arial"/>
          <w:sz w:val="48"/>
          <w:szCs w:val="48"/>
          <w:lang w:val="en-US"/>
        </w:rPr>
        <w:t xml:space="preserve"> </w:t>
      </w:r>
    </w:p>
    <w:p w14:paraId="33C0BCBA" w14:textId="1CACEF78" w:rsidR="00E518D5" w:rsidRDefault="00E518D5" w:rsidP="5E80F48B">
      <w:pPr>
        <w:ind w:left="720"/>
        <w:rPr>
          <w:rFonts w:ascii="Arial" w:hAnsi="Arial" w:cs="Arial"/>
          <w:sz w:val="48"/>
          <w:szCs w:val="48"/>
          <w:lang w:val="en-US"/>
        </w:rPr>
      </w:pPr>
      <w:r w:rsidRPr="5E80F48B">
        <w:rPr>
          <w:rFonts w:ascii="Arial" w:hAnsi="Arial" w:cs="Arial"/>
          <w:sz w:val="48"/>
          <w:szCs w:val="48"/>
          <w:lang w:val="en-US"/>
        </w:rPr>
        <w:t>2 hours less on Monday evenings</w:t>
      </w:r>
    </w:p>
    <w:p w14:paraId="495B6345" w14:textId="3A39A91E" w:rsidR="00E518D5" w:rsidRDefault="00E518D5" w:rsidP="00E518D5">
      <w:pPr>
        <w:ind w:left="720"/>
        <w:rPr>
          <w:rFonts w:ascii="Arial" w:hAnsi="Arial" w:cs="Arial"/>
          <w:sz w:val="48"/>
          <w:szCs w:val="48"/>
          <w:lang w:val="en-US"/>
        </w:rPr>
      </w:pPr>
      <w:r w:rsidRPr="5AAFA29F">
        <w:rPr>
          <w:rFonts w:ascii="Arial" w:hAnsi="Arial" w:cs="Arial"/>
          <w:sz w:val="48"/>
          <w:szCs w:val="48"/>
          <w:lang w:val="en-US"/>
        </w:rPr>
        <w:t>3 hours less on Sunday afternoons</w:t>
      </w:r>
    </w:p>
    <w:p w14:paraId="07D63FFF" w14:textId="425695C3" w:rsidR="00E518D5" w:rsidRPr="00E518D5" w:rsidRDefault="00E518D5" w:rsidP="00E518D5">
      <w:pPr>
        <w:ind w:left="720"/>
        <w:jc w:val="center"/>
        <w:rPr>
          <w:rFonts w:ascii="Arial" w:hAnsi="Arial" w:cs="Arial"/>
          <w:sz w:val="48"/>
          <w:szCs w:val="48"/>
        </w:rPr>
      </w:pPr>
      <w:r>
        <w:rPr>
          <w:noProof/>
        </w:rPr>
        <w:drawing>
          <wp:inline distT="0" distB="0" distL="0" distR="0" wp14:anchorId="7F278582" wp14:editId="1345FD71">
            <wp:extent cx="3889980" cy="2266950"/>
            <wp:effectExtent l="0" t="0" r="0" b="0"/>
            <wp:docPr id="1875118106" name="Picture 9" descr="Jubilee Library Conference Room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Jubilee Library Conference Rooms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360" cy="226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AA86B" w14:textId="1D9C99DE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  <w:r w:rsidRPr="00E518D5">
        <w:rPr>
          <w:rFonts w:ascii="Arial" w:hAnsi="Arial" w:cs="Arial"/>
          <w:sz w:val="48"/>
          <w:szCs w:val="48"/>
        </w:rPr>
        <w:t> </w:t>
      </w:r>
    </w:p>
    <w:p w14:paraId="5623E0C1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</w:p>
    <w:p w14:paraId="1D561C0C" w14:textId="77777777" w:rsid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</w:p>
    <w:p w14:paraId="6512B45B" w14:textId="77777777" w:rsidR="00E518D5" w:rsidRP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</w:p>
    <w:p w14:paraId="7E3AE7B3" w14:textId="02FFFB67" w:rsidR="00E518D5" w:rsidRPr="00E518D5" w:rsidRDefault="00E518D5" w:rsidP="5E80F48B">
      <w:pPr>
        <w:ind w:left="720"/>
        <w:rPr>
          <w:rFonts w:ascii="Arial" w:hAnsi="Arial" w:cs="Arial"/>
          <w:sz w:val="48"/>
          <w:szCs w:val="48"/>
        </w:rPr>
      </w:pPr>
      <w:r w:rsidRPr="5E80F48B">
        <w:rPr>
          <w:rFonts w:ascii="Arial" w:hAnsi="Arial" w:cs="Arial"/>
          <w:b/>
          <w:bCs/>
          <w:sz w:val="48"/>
          <w:szCs w:val="48"/>
          <w:lang w:val="en-US"/>
        </w:rPr>
        <w:t>Hove Library</w:t>
      </w:r>
      <w:r w:rsidRPr="5E80F48B">
        <w:rPr>
          <w:rFonts w:ascii="Arial" w:hAnsi="Arial" w:cs="Arial"/>
          <w:sz w:val="48"/>
          <w:szCs w:val="48"/>
          <w:lang w:val="en-US"/>
        </w:rPr>
        <w:t xml:space="preserve"> </w:t>
      </w:r>
    </w:p>
    <w:p w14:paraId="2DF8BE74" w14:textId="073B33DF" w:rsidR="00E518D5" w:rsidRPr="00E518D5" w:rsidRDefault="00E518D5" w:rsidP="00E518D5">
      <w:pPr>
        <w:ind w:left="720"/>
        <w:rPr>
          <w:rFonts w:ascii="Arial" w:hAnsi="Arial" w:cs="Arial"/>
          <w:sz w:val="48"/>
          <w:szCs w:val="48"/>
        </w:rPr>
      </w:pPr>
      <w:r w:rsidRPr="5E80F48B">
        <w:rPr>
          <w:rFonts w:ascii="Arial" w:hAnsi="Arial" w:cs="Arial"/>
          <w:sz w:val="48"/>
          <w:szCs w:val="48"/>
          <w:lang w:val="en-US"/>
        </w:rPr>
        <w:t>2 hours less on Wednesday evenings 3 hours less on Saturday afternoons</w:t>
      </w:r>
    </w:p>
    <w:p w14:paraId="1709742F" w14:textId="4F57E32A" w:rsidR="00DE1F6B" w:rsidRPr="00E518D5" w:rsidRDefault="00E518D5" w:rsidP="00E518D5">
      <w:pPr>
        <w:jc w:val="center"/>
        <w:rPr>
          <w:rFonts w:ascii="Arial" w:hAnsi="Arial" w:cs="Arial"/>
          <w:sz w:val="48"/>
          <w:szCs w:val="48"/>
        </w:rPr>
      </w:pPr>
      <w:r>
        <w:rPr>
          <w:noProof/>
        </w:rPr>
        <w:drawing>
          <wp:inline distT="0" distB="0" distL="0" distR="0" wp14:anchorId="21C1099B" wp14:editId="7AEC3324">
            <wp:extent cx="4112188" cy="3086100"/>
            <wp:effectExtent l="0" t="0" r="3175" b="0"/>
            <wp:docPr id="1275618824" name="Picture 10" descr="A close-up of a public libra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618824" name="Picture 10" descr="A close-up of a public librar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045" cy="30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0810F" w14:textId="77777777" w:rsidR="00DE1F6B" w:rsidRDefault="00DE1F6B">
      <w:pPr>
        <w:rPr>
          <w:rFonts w:ascii="Arial" w:hAnsi="Arial" w:cs="Arial"/>
          <w:sz w:val="48"/>
          <w:szCs w:val="48"/>
        </w:rPr>
      </w:pPr>
    </w:p>
    <w:p w14:paraId="58AC8CBF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1AE661BB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1C1B7AEF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54597B7A" w14:textId="77777777" w:rsidR="0058246D" w:rsidRPr="00E518D5" w:rsidRDefault="0058246D">
      <w:pPr>
        <w:rPr>
          <w:rFonts w:ascii="Arial" w:hAnsi="Arial" w:cs="Arial"/>
          <w:sz w:val="48"/>
          <w:szCs w:val="48"/>
        </w:rPr>
      </w:pPr>
    </w:p>
    <w:p w14:paraId="0A5314E8" w14:textId="02D39483" w:rsidR="00DE1F6B" w:rsidRPr="0058246D" w:rsidRDefault="005429DA">
      <w:pPr>
        <w:rPr>
          <w:rFonts w:ascii="Arial" w:hAnsi="Arial" w:cs="Arial"/>
          <w:b/>
          <w:bCs/>
          <w:sz w:val="48"/>
          <w:szCs w:val="48"/>
        </w:rPr>
      </w:pPr>
      <w:r w:rsidRPr="0058246D">
        <w:rPr>
          <w:rFonts w:ascii="Arial" w:hAnsi="Arial" w:cs="Arial"/>
          <w:b/>
          <w:bCs/>
          <w:sz w:val="48"/>
          <w:szCs w:val="48"/>
        </w:rPr>
        <w:lastRenderedPageBreak/>
        <w:t xml:space="preserve">We want to hear from you </w:t>
      </w:r>
    </w:p>
    <w:p w14:paraId="6772CA5F" w14:textId="649504B3" w:rsidR="005429DA" w:rsidRPr="005429DA" w:rsidRDefault="005429DA" w:rsidP="005429DA">
      <w:pPr>
        <w:jc w:val="center"/>
        <w:rPr>
          <w:rFonts w:ascii="Arial" w:hAnsi="Arial" w:cs="Arial"/>
          <w:sz w:val="48"/>
          <w:szCs w:val="48"/>
        </w:rPr>
      </w:pPr>
      <w:r w:rsidRPr="005429DA">
        <w:rPr>
          <w:rFonts w:ascii="Arial" w:hAnsi="Arial" w:cs="Arial"/>
          <w:noProof/>
          <w:sz w:val="48"/>
          <w:szCs w:val="48"/>
        </w:rPr>
        <w:drawing>
          <wp:inline distT="0" distB="0" distL="0" distR="0" wp14:anchorId="3DBBC49F" wp14:editId="133427E6">
            <wp:extent cx="3073400" cy="3073400"/>
            <wp:effectExtent l="0" t="0" r="0" b="0"/>
            <wp:docPr id="1235310225" name="Picture 14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310225" name="Picture 14" descr="A group of people posing for a phot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0D32F" w14:textId="77777777" w:rsidR="005429DA" w:rsidRDefault="005429DA">
      <w:pPr>
        <w:rPr>
          <w:rFonts w:ascii="Arial" w:hAnsi="Arial" w:cs="Arial"/>
          <w:sz w:val="48"/>
          <w:szCs w:val="48"/>
        </w:rPr>
      </w:pPr>
    </w:p>
    <w:p w14:paraId="689192A3" w14:textId="28413F89" w:rsidR="0033391E" w:rsidRDefault="0033391E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This consultation is open until 10 October 2025</w:t>
      </w:r>
    </w:p>
    <w:p w14:paraId="63F9D42E" w14:textId="77777777" w:rsidR="00DE1F6B" w:rsidRPr="00E518D5" w:rsidRDefault="00DE1F6B">
      <w:pPr>
        <w:rPr>
          <w:rFonts w:ascii="Arial" w:hAnsi="Arial" w:cs="Arial"/>
          <w:sz w:val="48"/>
          <w:szCs w:val="48"/>
        </w:rPr>
      </w:pPr>
    </w:p>
    <w:p w14:paraId="010CF4C5" w14:textId="7E78C7F6" w:rsidR="00DE1F6B" w:rsidRDefault="005429D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This website has an online survey</w:t>
      </w:r>
    </w:p>
    <w:p w14:paraId="5320C28B" w14:textId="56A850BE" w:rsidR="005429DA" w:rsidRDefault="005429DA">
      <w:pPr>
        <w:rPr>
          <w:rFonts w:ascii="Arial" w:hAnsi="Arial" w:cs="Arial"/>
          <w:sz w:val="48"/>
          <w:szCs w:val="48"/>
        </w:rPr>
      </w:pPr>
      <w:hyperlink r:id="rId15" w:history="1">
        <w:r w:rsidRPr="005429DA">
          <w:rPr>
            <w:rStyle w:val="Hyperlink"/>
            <w:rFonts w:ascii="Arial" w:hAnsi="Arial" w:cs="Arial"/>
            <w:sz w:val="48"/>
            <w:szCs w:val="48"/>
          </w:rPr>
          <w:t>Project: Sustainability plan for libraries | Brighton &amp; Hove City Council</w:t>
        </w:r>
      </w:hyperlink>
      <w:r>
        <w:rPr>
          <w:rFonts w:ascii="Arial" w:hAnsi="Arial" w:cs="Arial"/>
          <w:sz w:val="48"/>
          <w:szCs w:val="48"/>
        </w:rPr>
        <w:t xml:space="preserve"> </w:t>
      </w:r>
    </w:p>
    <w:p w14:paraId="1C64DDFD" w14:textId="77777777" w:rsidR="005429DA" w:rsidRDefault="005429DA">
      <w:pPr>
        <w:rPr>
          <w:rFonts w:ascii="Arial" w:hAnsi="Arial" w:cs="Arial"/>
          <w:sz w:val="48"/>
          <w:szCs w:val="48"/>
        </w:rPr>
      </w:pPr>
    </w:p>
    <w:p w14:paraId="2A4D3733" w14:textId="77777777" w:rsidR="005429DA" w:rsidRDefault="005429DA">
      <w:pPr>
        <w:rPr>
          <w:rFonts w:ascii="Arial" w:hAnsi="Arial" w:cs="Arial"/>
          <w:sz w:val="48"/>
          <w:szCs w:val="48"/>
        </w:rPr>
      </w:pPr>
    </w:p>
    <w:p w14:paraId="19F25651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17C4FC2F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554D0AD4" w14:textId="329A3D96" w:rsidR="005429DA" w:rsidRDefault="005429D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You can pick up a paper copy in any library</w:t>
      </w:r>
    </w:p>
    <w:p w14:paraId="27D356DC" w14:textId="5A3B04A1" w:rsidR="005429DA" w:rsidRDefault="005429DA" w:rsidP="0058246D">
      <w:pPr>
        <w:jc w:val="center"/>
        <w:rPr>
          <w:rFonts w:ascii="Arial" w:hAnsi="Arial" w:cs="Arial"/>
          <w:sz w:val="48"/>
          <w:szCs w:val="48"/>
        </w:rPr>
      </w:pPr>
      <w:r w:rsidRPr="005429DA">
        <w:rPr>
          <w:rFonts w:ascii="Arial" w:hAnsi="Arial" w:cs="Arial"/>
          <w:noProof/>
          <w:sz w:val="48"/>
          <w:szCs w:val="48"/>
        </w:rPr>
        <w:drawing>
          <wp:inline distT="0" distB="0" distL="0" distR="0" wp14:anchorId="252D834F" wp14:editId="5E1339FA">
            <wp:extent cx="2743200" cy="2743200"/>
            <wp:effectExtent l="0" t="0" r="0" b="0"/>
            <wp:docPr id="1533089930" name="Picture 12" descr="A person holding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089930" name="Picture 12" descr="A person holding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8940C" w14:textId="77777777" w:rsidR="005429DA" w:rsidRDefault="005429DA">
      <w:pPr>
        <w:rPr>
          <w:rFonts w:ascii="Arial" w:hAnsi="Arial" w:cs="Arial"/>
          <w:sz w:val="48"/>
          <w:szCs w:val="48"/>
        </w:rPr>
      </w:pPr>
    </w:p>
    <w:p w14:paraId="55430F06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1E8275C6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44EA355B" w14:textId="13C0EB8B" w:rsidR="005429DA" w:rsidRDefault="005429D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You can email </w:t>
      </w:r>
      <w:r w:rsidR="0058246D">
        <w:rPr>
          <w:rFonts w:ascii="Arial" w:hAnsi="Arial" w:cs="Arial"/>
          <w:sz w:val="48"/>
          <w:szCs w:val="48"/>
        </w:rPr>
        <w:t>us here</w:t>
      </w:r>
      <w:r>
        <w:rPr>
          <w:rFonts w:ascii="Arial" w:hAnsi="Arial" w:cs="Arial"/>
          <w:sz w:val="48"/>
          <w:szCs w:val="48"/>
        </w:rPr>
        <w:t>:</w:t>
      </w:r>
    </w:p>
    <w:p w14:paraId="5BFE53FD" w14:textId="02F797F6" w:rsidR="005429DA" w:rsidRDefault="005429DA">
      <w:pPr>
        <w:rPr>
          <w:rFonts w:ascii="Arial" w:hAnsi="Arial" w:cs="Arial"/>
          <w:sz w:val="48"/>
          <w:szCs w:val="48"/>
        </w:rPr>
      </w:pPr>
      <w:hyperlink r:id="rId17" w:history="1">
        <w:r w:rsidRPr="00A45BC9">
          <w:rPr>
            <w:rStyle w:val="Hyperlink"/>
            <w:rFonts w:ascii="Arial" w:hAnsi="Arial" w:cs="Arial"/>
            <w:sz w:val="48"/>
            <w:szCs w:val="48"/>
          </w:rPr>
          <w:t>Libraries.consultation@brighton-hove.gov.uk</w:t>
        </w:r>
      </w:hyperlink>
      <w:r>
        <w:rPr>
          <w:rFonts w:ascii="Arial" w:hAnsi="Arial" w:cs="Arial"/>
          <w:sz w:val="48"/>
          <w:szCs w:val="48"/>
        </w:rPr>
        <w:t xml:space="preserve"> </w:t>
      </w:r>
    </w:p>
    <w:p w14:paraId="1FED8974" w14:textId="77777777" w:rsidR="005429DA" w:rsidRDefault="005429DA">
      <w:pPr>
        <w:rPr>
          <w:rFonts w:ascii="Arial" w:hAnsi="Arial" w:cs="Arial"/>
          <w:sz w:val="48"/>
          <w:szCs w:val="48"/>
        </w:rPr>
      </w:pPr>
    </w:p>
    <w:p w14:paraId="1AB8AF70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3A2372E8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2FD12120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17CC37E9" w14:textId="6A90DA3E" w:rsidR="005429DA" w:rsidRDefault="005429D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You can attend any of these events</w:t>
      </w:r>
    </w:p>
    <w:p w14:paraId="01D1356E" w14:textId="4D758FF1" w:rsidR="005429DA" w:rsidRDefault="005429DA">
      <w:pPr>
        <w:rPr>
          <w:rFonts w:ascii="Arial" w:hAnsi="Arial" w:cs="Arial"/>
          <w:sz w:val="48"/>
          <w:szCs w:val="48"/>
        </w:rPr>
      </w:pPr>
      <w:hyperlink r:id="rId18" w:history="1">
        <w:r w:rsidRPr="005429DA">
          <w:rPr>
            <w:rStyle w:val="Hyperlink"/>
            <w:rFonts w:ascii="Arial" w:hAnsi="Arial" w:cs="Arial"/>
            <w:sz w:val="48"/>
            <w:szCs w:val="48"/>
          </w:rPr>
          <w:t>Project: Sustainability plan for libraries | Brighton &amp; Hove City Council</w:t>
        </w:r>
      </w:hyperlink>
      <w:r>
        <w:rPr>
          <w:rFonts w:ascii="Arial" w:hAnsi="Arial" w:cs="Arial"/>
          <w:sz w:val="48"/>
          <w:szCs w:val="48"/>
        </w:rPr>
        <w:t xml:space="preserve"> (go to the bottom of the page for events details) </w:t>
      </w:r>
    </w:p>
    <w:p w14:paraId="0DCBCBDD" w14:textId="77777777" w:rsidR="005429DA" w:rsidRDefault="005429DA">
      <w:pPr>
        <w:rPr>
          <w:rFonts w:ascii="Arial" w:hAnsi="Arial" w:cs="Arial"/>
          <w:sz w:val="48"/>
          <w:szCs w:val="48"/>
        </w:rPr>
      </w:pPr>
    </w:p>
    <w:p w14:paraId="6F5FCF09" w14:textId="1F7EFBE4" w:rsidR="0058246D" w:rsidRDefault="0058246D" w:rsidP="0058246D">
      <w:pPr>
        <w:jc w:val="center"/>
        <w:rPr>
          <w:rFonts w:ascii="Arial" w:hAnsi="Arial" w:cs="Arial"/>
          <w:sz w:val="48"/>
          <w:szCs w:val="48"/>
        </w:rPr>
      </w:pPr>
      <w:r w:rsidRPr="0058246D">
        <w:rPr>
          <w:rFonts w:ascii="Arial" w:hAnsi="Arial" w:cs="Arial"/>
          <w:noProof/>
          <w:sz w:val="48"/>
          <w:szCs w:val="48"/>
        </w:rPr>
        <w:drawing>
          <wp:inline distT="0" distB="0" distL="0" distR="0" wp14:anchorId="659215EB" wp14:editId="3D5AB0E7">
            <wp:extent cx="2895600" cy="2895600"/>
            <wp:effectExtent l="0" t="0" r="0" b="0"/>
            <wp:docPr id="1421971001" name="Picture 18" descr="Two men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971001" name="Picture 18" descr="Two men sitting at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853A8" w14:textId="77777777" w:rsidR="0058246D" w:rsidRDefault="0058246D">
      <w:pPr>
        <w:rPr>
          <w:rFonts w:ascii="Arial" w:hAnsi="Arial" w:cs="Arial"/>
          <w:sz w:val="48"/>
          <w:szCs w:val="48"/>
        </w:rPr>
      </w:pPr>
    </w:p>
    <w:p w14:paraId="70130B0E" w14:textId="5272E397" w:rsidR="005429DA" w:rsidRPr="00AC03CF" w:rsidRDefault="0058246D" w:rsidP="000519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AC03CF">
        <w:rPr>
          <w:rFonts w:ascii="Arial" w:hAnsi="Arial" w:cs="Arial"/>
          <w:b/>
          <w:bCs/>
          <w:sz w:val="48"/>
          <w:szCs w:val="48"/>
        </w:rPr>
        <w:t>Thank you</w:t>
      </w:r>
    </w:p>
    <w:p w14:paraId="2F473F5A" w14:textId="133B94BD" w:rsidR="00DE1F6B" w:rsidRPr="00E518D5" w:rsidRDefault="00AC03CF" w:rsidP="00AC03CF">
      <w:pPr>
        <w:jc w:val="center"/>
        <w:rPr>
          <w:rFonts w:ascii="Arial" w:hAnsi="Arial" w:cs="Arial"/>
          <w:sz w:val="48"/>
          <w:szCs w:val="48"/>
        </w:rPr>
      </w:pPr>
      <w:r w:rsidRPr="00AC03CF">
        <w:rPr>
          <w:rFonts w:ascii="Arial" w:hAnsi="Arial" w:cs="Arial"/>
          <w:noProof/>
          <w:sz w:val="48"/>
          <w:szCs w:val="48"/>
        </w:rPr>
        <w:drawing>
          <wp:inline distT="0" distB="0" distL="0" distR="0" wp14:anchorId="56188148" wp14:editId="5B415732">
            <wp:extent cx="1752600" cy="1752600"/>
            <wp:effectExtent l="0" t="0" r="0" b="0"/>
            <wp:docPr id="676931370" name="Picture 20" descr="A person and person shaking han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931370" name="Picture 20" descr="A person and person shaking hand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1F6B" w:rsidRPr="00E518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67A7B"/>
    <w:multiLevelType w:val="multilevel"/>
    <w:tmpl w:val="2278C8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53DB3972"/>
    <w:multiLevelType w:val="multilevel"/>
    <w:tmpl w:val="379C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F3518F"/>
    <w:multiLevelType w:val="multilevel"/>
    <w:tmpl w:val="33780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5383D7C"/>
    <w:multiLevelType w:val="multilevel"/>
    <w:tmpl w:val="F348C8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697437140">
    <w:abstractNumId w:val="1"/>
  </w:num>
  <w:num w:numId="2" w16cid:durableId="1291282698">
    <w:abstractNumId w:val="2"/>
  </w:num>
  <w:num w:numId="3" w16cid:durableId="2011248054">
    <w:abstractNumId w:val="3"/>
  </w:num>
  <w:num w:numId="4" w16cid:durableId="1764573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6B"/>
    <w:rsid w:val="00051950"/>
    <w:rsid w:val="001C19A8"/>
    <w:rsid w:val="0033391E"/>
    <w:rsid w:val="005429DA"/>
    <w:rsid w:val="0058246D"/>
    <w:rsid w:val="00A825CA"/>
    <w:rsid w:val="00AC03CF"/>
    <w:rsid w:val="00B458A8"/>
    <w:rsid w:val="00DE1F6B"/>
    <w:rsid w:val="00E518D5"/>
    <w:rsid w:val="5AAFA29F"/>
    <w:rsid w:val="5E80F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15CC7"/>
  <w15:chartTrackingRefBased/>
  <w15:docId w15:val="{2C13F1EF-E217-44BF-B8C5-5DB09267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F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F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F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F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F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F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F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29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9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yperlink" Target="https://yourvoice.brighton-hove.gov.uk/en-GB/projects/sustainability-plan-for-librarie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hyperlink" Target="mailto:Libraries.consultation@brighton-hove.gov.u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https://yourvoice.brighton-hove.gov.uk/en-GB/projects/sustainability-plan-for-libraries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26626EA57D14B8DF52FC5EECBC263" ma:contentTypeVersion="13" ma:contentTypeDescription="Create a new document." ma:contentTypeScope="" ma:versionID="f8fb9808770087d4e9c8002b6a57e7b6">
  <xsd:schema xmlns:xsd="http://www.w3.org/2001/XMLSchema" xmlns:xs="http://www.w3.org/2001/XMLSchema" xmlns:p="http://schemas.microsoft.com/office/2006/metadata/properties" xmlns:ns1="http://schemas.microsoft.com/sharepoint/v3" xmlns:ns2="e9d49f61-82cb-4838-a402-ce81dbc93b33" xmlns:ns3="dc82fc59-22e6-43ff-a8bc-ee5ff3379095" targetNamespace="http://schemas.microsoft.com/office/2006/metadata/properties" ma:root="true" ma:fieldsID="85fd3a34070fe2136993f3f90ea28662" ns1:_="" ns2:_="" ns3:_="">
    <xsd:import namespace="http://schemas.microsoft.com/sharepoint/v3"/>
    <xsd:import namespace="e9d49f61-82cb-4838-a402-ce81dbc93b33"/>
    <xsd:import namespace="dc82fc59-22e6-43ff-a8bc-ee5ff3379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49f61-82cb-4838-a402-ce81dbc93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14c1c7-36a5-45a5-9ee9-efc887aa7c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2fc59-22e6-43ff-a8bc-ee5ff33790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6b7abd-0041-44fb-a40c-a6bf9227cef8}" ma:internalName="TaxCatchAll" ma:showField="CatchAllData" ma:web="dc82fc59-22e6-43ff-a8bc-ee5ff33790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c82fc59-22e6-43ff-a8bc-ee5ff3379095" xsi:nil="true"/>
    <_ip_UnifiedCompliancePolicyProperties xmlns="http://schemas.microsoft.com/sharepoint/v3" xsi:nil="true"/>
    <lcf76f155ced4ddcb4097134ff3c332f xmlns="e9d49f61-82cb-4838-a402-ce81dbc93b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24141B-0106-48A1-8A26-35861C66B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9d49f61-82cb-4838-a402-ce81dbc93b33"/>
    <ds:schemaRef ds:uri="dc82fc59-22e6-43ff-a8bc-ee5ff33790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85D480-5A97-4E61-B82C-1119D69BA43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c82fc59-22e6-43ff-a8bc-ee5ff3379095"/>
    <ds:schemaRef ds:uri="e9d49f61-82cb-4838-a402-ce81dbc93b33"/>
  </ds:schemaRefs>
</ds:datastoreItem>
</file>

<file path=customXml/itemProps3.xml><?xml version="1.0" encoding="utf-8"?>
<ds:datastoreItem xmlns:ds="http://schemas.openxmlformats.org/officeDocument/2006/customXml" ds:itemID="{77941E52-3BB5-47DF-B154-0649656E70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Bristow</dc:creator>
  <cp:keywords/>
  <dc:description/>
  <cp:lastModifiedBy>Carolyn Bristow</cp:lastModifiedBy>
  <cp:revision>5</cp:revision>
  <dcterms:created xsi:type="dcterms:W3CDTF">2025-07-24T06:54:00Z</dcterms:created>
  <dcterms:modified xsi:type="dcterms:W3CDTF">2025-07-29T07:50:00Z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0x0101002CF26626EA57D14B8DF52FC5EECBC263</vt:lpwstr>
  </property>
  <property fmtid="{D5CDD505-2E9C-101B-9397-08002B2CF9AE}" pid="3" name="MediaServiceImageTags">
    <vt:lpwstr/>
  </property>
</Properties>
</file>